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346" w:rsidRDefault="00AC2346" w:rsidP="00AC2346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0B2569" w:rsidRDefault="000B2569"/>
    <w:p w:rsidR="000B2569" w:rsidRDefault="00A0007D">
      <w:pPr>
        <w:pStyle w:val="1"/>
      </w:pPr>
      <w:r>
        <w:t>Отчет</w:t>
      </w:r>
      <w:r>
        <w:br/>
        <w:t>о развитии и результатах процедуры оценки регулирующего воздействия в Тверской области</w:t>
      </w:r>
    </w:p>
    <w:p w:rsidR="000B2569" w:rsidRDefault="000B256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4670"/>
        <w:gridCol w:w="1468"/>
      </w:tblGrid>
      <w:tr w:rsidR="000B2569" w:rsidTr="00EA3B99">
        <w:trPr>
          <w:trHeight w:val="377"/>
        </w:trPr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Default="00A0007D">
            <w:pPr>
              <w:pStyle w:val="a8"/>
              <w:jc w:val="center"/>
            </w:pPr>
            <w:r>
              <w:t>I. ОБЩИЕ СВЕДЕНИЯ</w:t>
            </w:r>
          </w:p>
        </w:tc>
      </w:tr>
      <w:tr w:rsidR="000B2569" w:rsidTr="005F513B">
        <w:trPr>
          <w:trHeight w:val="509"/>
        </w:trPr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  <w:jc w:val="center"/>
            </w:pPr>
            <w:r>
              <w:t>Наименование федерального округа Российской Федерации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69" w:rsidRPr="00993387" w:rsidRDefault="00CF56C4" w:rsidP="00CF56C4">
            <w:pPr>
              <w:pStyle w:val="a8"/>
              <w:jc w:val="center"/>
            </w:pPr>
            <w:r>
              <w:t>Центральный Федеральный округ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2569" w:rsidRDefault="00A0007D" w:rsidP="00EA3B99">
            <w:pPr>
              <w:pStyle w:val="a8"/>
              <w:jc w:val="center"/>
            </w:pPr>
            <w:r>
              <w:t>Дата</w:t>
            </w:r>
            <w:r w:rsidR="00EA3B99">
              <w:t xml:space="preserve"> </w:t>
            </w:r>
            <w:r>
              <w:t>составления</w:t>
            </w:r>
          </w:p>
        </w:tc>
      </w:tr>
      <w:tr w:rsidR="000B2569" w:rsidTr="005F513B">
        <w:trPr>
          <w:trHeight w:val="280"/>
        </w:trPr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69" w:rsidRDefault="001B27D2" w:rsidP="00993387">
            <w:pPr>
              <w:pStyle w:val="a8"/>
              <w:jc w:val="center"/>
            </w:pPr>
            <w:r>
              <w:t>Твер</w:t>
            </w:r>
            <w:r w:rsidR="000B767D">
              <w:t>ская область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2569" w:rsidRDefault="007F5204" w:rsidP="00FE6E3B">
            <w:pPr>
              <w:pStyle w:val="a8"/>
              <w:spacing w:line="360" w:lineRule="auto"/>
              <w:jc w:val="center"/>
            </w:pPr>
            <w:r>
              <w:t>02</w:t>
            </w:r>
            <w:r w:rsidR="00EA3B99">
              <w:t xml:space="preserve">. </w:t>
            </w:r>
            <w:r w:rsidR="001B27D2">
              <w:t>02</w:t>
            </w:r>
            <w:r w:rsidR="00A0007D">
              <w:t xml:space="preserve"> 20</w:t>
            </w:r>
            <w:r w:rsidR="001B27D2">
              <w:t>2</w:t>
            </w:r>
            <w:r w:rsidR="004A5C03">
              <w:t>6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Default="00A0007D">
            <w:pPr>
              <w:pStyle w:val="a8"/>
              <w:jc w:val="center"/>
            </w:pPr>
            <w:r>
              <w:t>II. НОРМАТИВНОЕ ПРАВОВОЕ ЗАКРЕПЛЕНИЕ ИНСТИТУТА ОЦЕНКИ РЕГУЛИРУЮЩЕГО ВОЗДЕЙСТВИЯ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</w:pPr>
            <w:r>
              <w:t>2.1. 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08C7" w:rsidRDefault="003908C7" w:rsidP="00342948">
            <w:pPr>
              <w:pStyle w:val="a8"/>
              <w:jc w:val="center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3908C7">
              <w:rPr>
                <w:rFonts w:ascii="Times New Roman" w:hAnsi="Times New Roman" w:cs="Times New Roman"/>
                <w:shd w:val="clear" w:color="auto" w:fill="FFFFFF"/>
              </w:rPr>
              <w:t>Министерство экономического развития Тверской области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 xml:space="preserve"> в соответствии с</w:t>
            </w:r>
          </w:p>
          <w:p w:rsidR="000B2569" w:rsidRPr="002E74B3" w:rsidRDefault="001435C8" w:rsidP="002E74B3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3908C7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остановление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м</w:t>
            </w:r>
            <w:r w:rsidR="003908C7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Правительства Тверской области от 19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 w:rsidR="00F349BC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3908C7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2014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3908C7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3908C7" w:rsidRPr="003908C7">
              <w:rPr>
                <w:rFonts w:ascii="Times New Roman" w:hAnsi="Times New Roman" w:cs="Times New Roman"/>
              </w:rPr>
              <w:br/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3908C7" w:rsidRPr="003908C7">
              <w:rPr>
                <w:rFonts w:ascii="Times New Roman" w:hAnsi="Times New Roman" w:cs="Times New Roman"/>
                <w:shd w:val="clear" w:color="auto" w:fill="FFFFFF"/>
              </w:rPr>
              <w:t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области</w:t>
            </w: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Default="00A0007D">
            <w:pPr>
              <w:pStyle w:val="aa"/>
            </w:pPr>
            <w:r>
              <w:t>2.2. Предметная область оценки регулирующего воздействия</w:t>
            </w:r>
            <w:r w:rsidR="00BA3D31">
              <w:t>:</w:t>
            </w:r>
          </w:p>
          <w:p w:rsidR="002E74B3" w:rsidRDefault="00727601" w:rsidP="003C4FE8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Проекты</w:t>
            </w:r>
            <w:r w:rsidR="002E74B3" w:rsidRPr="002E74B3">
              <w:rPr>
                <w:rFonts w:ascii="Times New Roman" w:eastAsia="Times New Roman" w:hAnsi="Times New Roman" w:cs="Times New Roman"/>
              </w:rPr>
              <w:t xml:space="preserve"> нормативных правовых актов Тверской области:</w:t>
            </w:r>
            <w:r w:rsidR="002E74B3">
              <w:rPr>
                <w:rFonts w:ascii="Times New Roman" w:eastAsia="Times New Roman" w:hAnsi="Times New Roman" w:cs="Times New Roman"/>
              </w:rPr>
              <w:t xml:space="preserve"> </w:t>
            </w:r>
            <w:r w:rsidR="002E74B3" w:rsidRPr="002E74B3">
              <w:rPr>
                <w:rFonts w:ascii="Times New Roman" w:eastAsia="Times New Roman" w:hAnsi="Times New Roman" w:cs="Times New Roman"/>
              </w:rPr>
              <w:t>устанавливающи</w:t>
            </w:r>
            <w:r w:rsidR="005A0554">
              <w:rPr>
                <w:rFonts w:ascii="Times New Roman" w:eastAsia="Times New Roman" w:hAnsi="Times New Roman" w:cs="Times New Roman"/>
              </w:rPr>
              <w:t>е</w:t>
            </w:r>
            <w:r w:rsidR="002E74B3" w:rsidRPr="002E74B3">
              <w:rPr>
                <w:rFonts w:ascii="Times New Roman" w:eastAsia="Times New Roman" w:hAnsi="Times New Roman" w:cs="Times New Roman"/>
              </w:rPr>
              <w:t xml:space="preserve"> новые или изменяющи</w:t>
            </w:r>
            <w:r w:rsidR="005A0554">
              <w:rPr>
                <w:rFonts w:ascii="Times New Roman" w:eastAsia="Times New Roman" w:hAnsi="Times New Roman" w:cs="Times New Roman"/>
              </w:rPr>
              <w:t>е</w:t>
            </w:r>
            <w:r w:rsidR="002E74B3" w:rsidRPr="002E74B3">
              <w:rPr>
                <w:rFonts w:ascii="Times New Roman" w:eastAsia="Times New Roman" w:hAnsi="Times New Roman" w:cs="Times New Roman"/>
              </w:rPr>
              <w:t xml:space="preserve"> ранее предусмотренные нормативными правовыми актами Тверской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</w:t>
            </w:r>
            <w:r w:rsidR="00B04DD9">
              <w:rPr>
                <w:rFonts w:ascii="Times New Roman" w:eastAsia="Times New Roman" w:hAnsi="Times New Roman" w:cs="Times New Roman"/>
              </w:rPr>
              <w:t>; у</w:t>
            </w:r>
            <w:r w:rsidR="002E74B3" w:rsidRPr="002E74B3">
              <w:rPr>
                <w:rFonts w:ascii="Times New Roman" w:eastAsia="Times New Roman" w:hAnsi="Times New Roman" w:cs="Times New Roman"/>
              </w:rPr>
              <w:t>станавливающи</w:t>
            </w:r>
            <w:r w:rsidR="00B04DD9">
              <w:rPr>
                <w:rFonts w:ascii="Times New Roman" w:eastAsia="Times New Roman" w:hAnsi="Times New Roman" w:cs="Times New Roman"/>
              </w:rPr>
              <w:t xml:space="preserve">е </w:t>
            </w:r>
            <w:r w:rsidR="002E74B3" w:rsidRPr="002E74B3">
              <w:rPr>
                <w:rFonts w:ascii="Times New Roman" w:eastAsia="Times New Roman" w:hAnsi="Times New Roman" w:cs="Times New Roman"/>
              </w:rPr>
              <w:t>новые или изменяющи</w:t>
            </w:r>
            <w:r w:rsidR="00B04DD9">
              <w:rPr>
                <w:rFonts w:ascii="Times New Roman" w:eastAsia="Times New Roman" w:hAnsi="Times New Roman" w:cs="Times New Roman"/>
              </w:rPr>
              <w:t>е</w:t>
            </w:r>
            <w:r w:rsidR="002E74B3" w:rsidRPr="002E74B3">
              <w:rPr>
                <w:rFonts w:ascii="Times New Roman" w:eastAsia="Times New Roman" w:hAnsi="Times New Roman" w:cs="Times New Roman"/>
              </w:rPr>
              <w:t xml:space="preserve"> ранее предусмотренные нормативными правовыми актами Тверской области обязанности и запреты для субъектов предпринимательской и инвестиционной деятельности</w:t>
            </w:r>
            <w:r w:rsidR="00B04DD9">
              <w:rPr>
                <w:rFonts w:ascii="Times New Roman" w:eastAsia="Times New Roman" w:hAnsi="Times New Roman" w:cs="Times New Roman"/>
              </w:rPr>
              <w:t>;</w:t>
            </w:r>
            <w:r w:rsidR="002E74B3">
              <w:rPr>
                <w:rFonts w:ascii="Times New Roman" w:eastAsia="Times New Roman" w:hAnsi="Times New Roman" w:cs="Times New Roman"/>
              </w:rPr>
              <w:t xml:space="preserve"> </w:t>
            </w:r>
            <w:r w:rsidR="00B04DD9">
              <w:rPr>
                <w:rFonts w:ascii="Times New Roman" w:eastAsia="Times New Roman" w:hAnsi="Times New Roman" w:cs="Times New Roman"/>
              </w:rPr>
              <w:t>у</w:t>
            </w:r>
            <w:r w:rsidR="002E74B3" w:rsidRPr="002E74B3">
              <w:rPr>
                <w:rFonts w:ascii="Times New Roman" w:eastAsia="Times New Roman" w:hAnsi="Times New Roman" w:cs="Times New Roman"/>
              </w:rPr>
              <w:t>станавливающи</w:t>
            </w:r>
            <w:r w:rsidR="00B04DD9">
              <w:rPr>
                <w:rFonts w:ascii="Times New Roman" w:eastAsia="Times New Roman" w:hAnsi="Times New Roman" w:cs="Times New Roman"/>
              </w:rPr>
              <w:t xml:space="preserve">е </w:t>
            </w:r>
            <w:r w:rsidR="002E74B3" w:rsidRPr="002E74B3">
              <w:rPr>
                <w:rFonts w:ascii="Times New Roman" w:eastAsia="Times New Roman" w:hAnsi="Times New Roman" w:cs="Times New Roman"/>
              </w:rPr>
              <w:t>или изменяющи</w:t>
            </w:r>
            <w:r w:rsidR="00B04DD9">
              <w:rPr>
                <w:rFonts w:ascii="Times New Roman" w:eastAsia="Times New Roman" w:hAnsi="Times New Roman" w:cs="Times New Roman"/>
              </w:rPr>
              <w:t>е</w:t>
            </w:r>
            <w:r w:rsidR="002E74B3" w:rsidRPr="002E74B3">
              <w:rPr>
                <w:rFonts w:ascii="Times New Roman" w:eastAsia="Times New Roman" w:hAnsi="Times New Roman" w:cs="Times New Roman"/>
              </w:rPr>
              <w:t xml:space="preserve"> ответственность за нарушение нормативных правовых актов Тверской области, затрагивающих вопросы осуществления предпринимательской и иной экономической деятельности</w:t>
            </w:r>
            <w:r w:rsidR="002E74B3">
              <w:rPr>
                <w:rFonts w:ascii="Times New Roman" w:eastAsia="Times New Roman" w:hAnsi="Times New Roman" w:cs="Times New Roman"/>
              </w:rPr>
              <w:t>.</w:t>
            </w:r>
          </w:p>
          <w:p w:rsidR="00714FB9" w:rsidRPr="00714FB9" w:rsidRDefault="00714FB9" w:rsidP="00714FB9">
            <w:pPr>
              <w:pStyle w:val="af7"/>
              <w:jc w:val="center"/>
            </w:pPr>
            <w:r w:rsidRPr="00714FB9">
              <w:t>Оценка регулирующего воздействия проводится в целях:</w:t>
            </w:r>
          </w:p>
          <w:p w:rsidR="00714FB9" w:rsidRDefault="00714FB9" w:rsidP="00714FB9">
            <w:pPr>
              <w:pStyle w:val="af7"/>
              <w:jc w:val="center"/>
            </w:pPr>
            <w:r>
              <w:t>а)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областного бюджета Тверской области;</w:t>
            </w:r>
          </w:p>
          <w:p w:rsidR="00714FB9" w:rsidRDefault="00714FB9" w:rsidP="00714FB9">
            <w:pPr>
              <w:pStyle w:val="af7"/>
              <w:jc w:val="center"/>
            </w:pPr>
            <w:r>
              <w:t>б) обоснованного выбора способа предлагаемого правового регулирования общественных отношений на основе анализа альтернативных вариантов и возможных положительных и (или) отрицательных последствий (экономических, социальных, экологических) введения такого регулирования, а также обеспечения возможности учета мнения лиц, интересы которых затрагиваются предлагаемым правовым регулированием.</w:t>
            </w:r>
          </w:p>
          <w:p w:rsidR="00714FB9" w:rsidRPr="002E74B3" w:rsidRDefault="00714FB9" w:rsidP="00714FB9">
            <w:pPr>
              <w:pStyle w:val="af7"/>
              <w:jc w:val="center"/>
            </w:pPr>
          </w:p>
          <w:p w:rsidR="000B2569" w:rsidRPr="002E74B3" w:rsidRDefault="00B04DD9" w:rsidP="002E74B3">
            <w:pPr>
              <w:pStyle w:val="a8"/>
              <w:jc w:val="center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(П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остановление Правительства Тверской области от 19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2014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2E74B3">
              <w:rPr>
                <w:rFonts w:ascii="Times New Roman" w:hAnsi="Times New Roman" w:cs="Times New Roman"/>
              </w:rPr>
              <w:t xml:space="preserve">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нормативных правовых актах Тверской области, и экспертизе нормативных правовых актов Тверской области</w:t>
            </w:r>
            <w:r w:rsidR="002E74B3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)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</w:pPr>
            <w:r>
              <w:lastRenderedPageBreak/>
              <w:t>2.3. Утвержден порядок проведения оценки регулирующего воздействия</w:t>
            </w:r>
          </w:p>
          <w:p w:rsidR="002E74B3" w:rsidRPr="002E74B3" w:rsidRDefault="00B04DD9" w:rsidP="002E74B3">
            <w:pPr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(П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остановление Правительства Тверской области от 19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2014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2E74B3">
              <w:rPr>
                <w:rFonts w:ascii="Times New Roman" w:hAnsi="Times New Roman" w:cs="Times New Roman"/>
              </w:rPr>
              <w:t xml:space="preserve">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области</w:t>
            </w:r>
            <w:r w:rsidR="002E74B3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  <w:p w:rsidR="000B2569" w:rsidRDefault="000B2569">
            <w:pPr>
              <w:pStyle w:val="a8"/>
            </w:pP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Default="00A0007D">
            <w:pPr>
              <w:pStyle w:val="a8"/>
            </w:pPr>
            <w:r>
              <w:t>2.3.1. В соответствии с порядком оценка регулирующего воздействия проводится: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 w:rsidP="00C23C17">
            <w:pPr>
              <w:pStyle w:val="aa"/>
            </w:pPr>
            <w:r>
              <w:t>а) органом, ответственным за внедрение процедуры оценки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1435C8">
            <w:pPr>
              <w:pStyle w:val="a8"/>
              <w:jc w:val="center"/>
            </w:pPr>
            <w:r>
              <w:t>нет</w:t>
            </w:r>
            <w:r w:rsidR="00A0007D">
              <w:t xml:space="preserve"> 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 w:rsidP="00C23C17">
            <w:pPr>
              <w:pStyle w:val="aa"/>
            </w:pPr>
            <w:r>
              <w:t>б) самостоятельно органами-разработчиками проектов нормативных правовых актов Тверской области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1435C8">
            <w:pPr>
              <w:pStyle w:val="a8"/>
              <w:jc w:val="center"/>
            </w:pPr>
            <w:r>
              <w:t>да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 w:rsidP="00EA3B99">
            <w:pPr>
              <w:pStyle w:val="a8"/>
            </w:pPr>
            <w:r>
              <w:t>в) иное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>нет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A2071E" w:rsidRDefault="00A0007D">
            <w:pPr>
              <w:pStyle w:val="a8"/>
            </w:pPr>
            <w:r w:rsidRPr="00A2071E">
              <w:t>2.3.2. Оценка регулирующего воздействия проводится начиная со стадии обсуждения идеи (концепции) нового правового регулирования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Pr="00A2071E" w:rsidRDefault="00B57F95" w:rsidP="00D012E5">
            <w:pPr>
              <w:pStyle w:val="a8"/>
              <w:jc w:val="center"/>
            </w:pPr>
            <w:r w:rsidRPr="00A2071E">
              <w:rPr>
                <w:rFonts w:ascii="Times New Roman" w:hAnsi="Times New Roman" w:cs="Times New Roman"/>
                <w:shd w:val="clear" w:color="auto" w:fill="FFFFFF"/>
              </w:rPr>
              <w:t xml:space="preserve">П. 2.2 </w:t>
            </w:r>
            <w:r w:rsidR="00A2071E">
              <w:rPr>
                <w:rFonts w:ascii="Times New Roman" w:hAnsi="Times New Roman" w:cs="Times New Roman"/>
                <w:shd w:val="clear" w:color="auto" w:fill="FFFFFF"/>
              </w:rPr>
              <w:t xml:space="preserve">приложение 1 </w:t>
            </w:r>
            <w:r w:rsidRPr="00A2071E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3908C7" w:rsidRPr="00A2071E">
              <w:rPr>
                <w:rFonts w:ascii="Times New Roman" w:hAnsi="Times New Roman" w:cs="Times New Roman"/>
                <w:shd w:val="clear" w:color="auto" w:fill="FFFFFF"/>
              </w:rPr>
              <w:t>остановлени</w:t>
            </w:r>
            <w:r w:rsidRPr="00A2071E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3908C7" w:rsidRPr="00A2071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D012E5" w:rsidRPr="00A2071E">
              <w:rPr>
                <w:rFonts w:ascii="Times New Roman" w:hAnsi="Times New Roman" w:cs="Times New Roman"/>
                <w:shd w:val="clear" w:color="auto" w:fill="FFFFFF"/>
              </w:rPr>
              <w:t>Правительства Тверской области от 19. 08</w:t>
            </w:r>
            <w:r w:rsidR="00B04DD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D012E5" w:rsidRPr="00A2071E">
              <w:rPr>
                <w:rFonts w:ascii="Times New Roman" w:hAnsi="Times New Roman" w:cs="Times New Roman"/>
                <w:shd w:val="clear" w:color="auto" w:fill="FFFFFF"/>
              </w:rPr>
              <w:t xml:space="preserve"> 2014 № 410-пп</w:t>
            </w:r>
            <w:r w:rsidR="00D012E5" w:rsidRPr="00A2071E">
              <w:rPr>
                <w:rFonts w:ascii="Times New Roman" w:hAnsi="Times New Roman" w:cs="Times New Roman"/>
              </w:rPr>
              <w:t xml:space="preserve"> </w:t>
            </w:r>
            <w:r w:rsidR="00D012E5" w:rsidRPr="00A2071E">
              <w:rPr>
                <w:rFonts w:ascii="Times New Roman" w:hAnsi="Times New Roman" w:cs="Times New Roman"/>
                <w:shd w:val="clear" w:color="auto" w:fill="FFFFFF"/>
              </w:rPr>
              <w:t>«Об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области</w:t>
            </w:r>
            <w:r w:rsidR="00D012E5" w:rsidRPr="00A2071E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A2071E" w:rsidRDefault="00A0007D">
            <w:pPr>
              <w:pStyle w:val="a8"/>
            </w:pPr>
            <w:r w:rsidRPr="00A2071E">
              <w:t>2.3.3. При проведении оценки регулирующего воздействия учитывается степень регулирующего воздействия проектов нормативных актов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Pr="00A2071E" w:rsidRDefault="00FB7ADF" w:rsidP="00D012E5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2071E">
              <w:rPr>
                <w:rFonts w:ascii="Times New Roman" w:hAnsi="Times New Roman" w:cs="Times New Roman"/>
                <w:shd w:val="clear" w:color="auto" w:fill="FFFFFF"/>
              </w:rPr>
              <w:t xml:space="preserve">П. </w:t>
            </w:r>
            <w:r w:rsidR="00714FB9">
              <w:rPr>
                <w:rFonts w:ascii="Times New Roman" w:hAnsi="Times New Roman" w:cs="Times New Roman"/>
                <w:shd w:val="clear" w:color="auto" w:fill="FFFFFF"/>
              </w:rPr>
              <w:t>12</w:t>
            </w:r>
            <w:r w:rsidR="00B04DD9">
              <w:rPr>
                <w:rFonts w:ascii="Times New Roman" w:hAnsi="Times New Roman" w:cs="Times New Roman"/>
                <w:shd w:val="clear" w:color="auto" w:fill="FFFFFF"/>
              </w:rPr>
              <w:t xml:space="preserve"> приложение 1 </w:t>
            </w:r>
            <w:r w:rsidRPr="00A2071E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3908C7" w:rsidRPr="00A2071E">
              <w:rPr>
                <w:rFonts w:ascii="Times New Roman" w:hAnsi="Times New Roman" w:cs="Times New Roman"/>
                <w:shd w:val="clear" w:color="auto" w:fill="FFFFFF"/>
              </w:rPr>
              <w:t>остановлени</w:t>
            </w:r>
            <w:r w:rsidRPr="00A2071E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3908C7" w:rsidRPr="00A2071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D012E5" w:rsidRPr="00A2071E">
              <w:rPr>
                <w:rFonts w:ascii="Times New Roman" w:hAnsi="Times New Roman" w:cs="Times New Roman"/>
                <w:shd w:val="clear" w:color="auto" w:fill="FFFFFF"/>
              </w:rPr>
              <w:t>Правительства Тверской области от 19. 08</w:t>
            </w:r>
            <w:r w:rsidR="00B04DD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D012E5" w:rsidRPr="00A2071E">
              <w:rPr>
                <w:rFonts w:ascii="Times New Roman" w:hAnsi="Times New Roman" w:cs="Times New Roman"/>
                <w:shd w:val="clear" w:color="auto" w:fill="FFFFFF"/>
              </w:rPr>
              <w:t xml:space="preserve"> 2014 № 410-пп</w:t>
            </w:r>
            <w:r w:rsidR="00D012E5" w:rsidRPr="00A2071E">
              <w:rPr>
                <w:rFonts w:ascii="Times New Roman" w:hAnsi="Times New Roman" w:cs="Times New Roman"/>
              </w:rPr>
              <w:t xml:space="preserve"> </w:t>
            </w:r>
            <w:r w:rsidR="00D012E5" w:rsidRPr="00A2071E">
              <w:rPr>
                <w:rFonts w:ascii="Times New Roman" w:hAnsi="Times New Roman" w:cs="Times New Roman"/>
                <w:shd w:val="clear" w:color="auto" w:fill="FFFFFF"/>
              </w:rPr>
              <w:t>«Об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области</w:t>
            </w:r>
            <w:r w:rsidR="00D012E5" w:rsidRPr="00A2071E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a"/>
            </w:pPr>
            <w:r>
              <w:t>2.3.4. Срок проведения публичных консультаций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1B27D2">
            <w:pPr>
              <w:pStyle w:val="a8"/>
              <w:jc w:val="center"/>
            </w:pPr>
            <w:r>
              <w:t>7-9</w:t>
            </w:r>
            <w:r w:rsidR="00A0007D">
              <w:t xml:space="preserve"> дней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Pr="002E74B3" w:rsidRDefault="00B04DD9" w:rsidP="009B1E5B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908C7" w:rsidRPr="00437B87">
              <w:rPr>
                <w:rFonts w:ascii="Times New Roman" w:hAnsi="Times New Roman" w:cs="Times New Roman"/>
              </w:rPr>
              <w:t>.12</w:t>
            </w:r>
            <w:r w:rsidR="00714FB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14FB9">
              <w:rPr>
                <w:rFonts w:ascii="Times New Roman" w:hAnsi="Times New Roman" w:cs="Times New Roman"/>
              </w:rPr>
              <w:t>а,б</w:t>
            </w:r>
            <w:proofErr w:type="spellEnd"/>
            <w:r w:rsidR="00714FB9">
              <w:rPr>
                <w:rFonts w:ascii="Times New Roman" w:hAnsi="Times New Roman" w:cs="Times New Roman"/>
              </w:rPr>
              <w:t>)</w:t>
            </w:r>
            <w:r w:rsidR="003908C7" w:rsidRPr="00437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приложение 1 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 xml:space="preserve">я 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>Правительства Тверской области от 19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2014 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4A4052">
              <w:rPr>
                <w:rFonts w:ascii="Times New Roman" w:hAnsi="Times New Roman" w:cs="Times New Roman"/>
              </w:rPr>
              <w:t xml:space="preserve"> 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области</w:t>
            </w:r>
            <w:r w:rsidR="004A405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a"/>
            </w:pPr>
            <w:r>
              <w:t>2.3.5. Срок подготовки заключения об оценке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E85616">
            <w:pPr>
              <w:pStyle w:val="a8"/>
              <w:jc w:val="center"/>
            </w:pPr>
            <w:r>
              <w:t>3</w:t>
            </w:r>
            <w:r w:rsidR="00A0007D">
              <w:t xml:space="preserve"> </w:t>
            </w:r>
            <w:r>
              <w:t>дня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Default="00B04DD9" w:rsidP="009B1E5B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1B27D2" w:rsidRPr="001B27D2">
              <w:rPr>
                <w:rFonts w:ascii="Times New Roman" w:hAnsi="Times New Roman" w:cs="Times New Roman"/>
              </w:rPr>
              <w:t>.</w:t>
            </w:r>
            <w:r w:rsidR="00E85616">
              <w:rPr>
                <w:rFonts w:ascii="Times New Roman" w:hAnsi="Times New Roman" w:cs="Times New Roman"/>
              </w:rPr>
              <w:t>24</w:t>
            </w:r>
            <w:r w:rsidR="002E74B3">
              <w:rPr>
                <w:rFonts w:ascii="Times New Roman" w:hAnsi="Times New Roman" w:cs="Times New Roman"/>
              </w:rPr>
              <w:t>,25</w:t>
            </w:r>
            <w:r w:rsidR="00193F37">
              <w:rPr>
                <w:rFonts w:ascii="Times New Roman" w:hAnsi="Times New Roman" w:cs="Times New Roman"/>
              </w:rPr>
              <w:t>,28</w:t>
            </w:r>
            <w:r w:rsidR="001B27D2" w:rsidRPr="008F7A8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приложение 1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 xml:space="preserve">я 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Правительства Тверской области от 19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2014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2E74B3">
              <w:rPr>
                <w:rFonts w:ascii="Times New Roman" w:hAnsi="Times New Roman" w:cs="Times New Roman"/>
              </w:rPr>
              <w:t xml:space="preserve">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области</w:t>
            </w:r>
            <w:r w:rsidR="002E74B3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</w:pPr>
            <w: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 w:rsidP="00DF1021">
            <w:pPr>
              <w:pStyle w:val="a8"/>
              <w:jc w:val="center"/>
            </w:pPr>
            <w:r>
              <w:t>а) обязательный учет выводов, содержащихся в заключении</w:t>
            </w:r>
          </w:p>
          <w:p w:rsidR="000B2569" w:rsidRPr="002E74B3" w:rsidRDefault="00437B87" w:rsidP="00DF10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7B87">
              <w:rPr>
                <w:rFonts w:ascii="Times New Roman" w:hAnsi="Times New Roman" w:cs="Times New Roman"/>
              </w:rPr>
              <w:t>п.34</w:t>
            </w:r>
            <w:r w:rsidRPr="00437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04DD9">
              <w:rPr>
                <w:rFonts w:ascii="Times New Roman" w:hAnsi="Times New Roman" w:cs="Times New Roman"/>
                <w:shd w:val="clear" w:color="auto" w:fill="FFFFFF"/>
              </w:rPr>
              <w:t xml:space="preserve">приложение 1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Правительства Тверской области от 19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 w:rsidR="00B04DD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2014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2E74B3">
              <w:rPr>
                <w:rFonts w:ascii="Times New Roman" w:hAnsi="Times New Roman" w:cs="Times New Roman"/>
              </w:rPr>
              <w:t xml:space="preserve">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актов Тверской области</w:t>
            </w:r>
            <w:r w:rsidR="002E74B3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lastRenderedPageBreak/>
              <w:t xml:space="preserve">да 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F45FC2" w:rsidRDefault="00A0007D">
            <w:pPr>
              <w:pStyle w:val="a8"/>
            </w:pPr>
            <w:r w:rsidRPr="00F45FC2">
              <w:t>б) специальная процедура урегулирования разногласий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>да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2E74B3" w:rsidRDefault="00F45FC2" w:rsidP="002E74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5FC2">
              <w:rPr>
                <w:rFonts w:ascii="Times New Roman" w:hAnsi="Times New Roman" w:cs="Times New Roman"/>
                <w:shd w:val="clear" w:color="auto" w:fill="FFFFFF"/>
              </w:rPr>
              <w:t xml:space="preserve"> П. 13.1, п. 14</w:t>
            </w:r>
            <w:r w:rsidR="00B04DD9">
              <w:rPr>
                <w:rFonts w:ascii="Times New Roman" w:hAnsi="Times New Roman" w:cs="Times New Roman"/>
                <w:shd w:val="clear" w:color="auto" w:fill="FFFFFF"/>
              </w:rPr>
              <w:t xml:space="preserve"> приложение 1</w:t>
            </w:r>
            <w:r w:rsidRPr="00F45FC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Правительства Тверской области от 19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 w:rsidR="00B04DD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2014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2E74B3">
              <w:rPr>
                <w:rFonts w:ascii="Times New Roman" w:hAnsi="Times New Roman" w:cs="Times New Roman"/>
              </w:rPr>
              <w:t xml:space="preserve">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2E74B3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0B2569">
            <w:pPr>
              <w:pStyle w:val="a8"/>
            </w:pP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 w:rsidP="002E74B3">
            <w:pPr>
              <w:pStyle w:val="a8"/>
            </w:pPr>
            <w:r>
              <w:t>в) иные механизмы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>нет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</w:pPr>
            <w:r>
              <w:t>2.5. Нормативно закреплен порядок проведения экспертизы действующих нормативных правовых актов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Pr="002E74B3" w:rsidRDefault="00060AB9" w:rsidP="00EA3B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Раздел 3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Правительства Тверской области от 19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 w:rsidR="00B04DD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2014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2E74B3">
              <w:rPr>
                <w:rFonts w:ascii="Times New Roman" w:hAnsi="Times New Roman" w:cs="Times New Roman"/>
              </w:rPr>
              <w:t xml:space="preserve">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области</w:t>
            </w:r>
            <w:r w:rsidR="002E74B3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</w:pPr>
            <w:r>
              <w:t>2.6. Нормативно закреплен порядок проведения мониторинга фактического воздействия нормативных правовых актов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Default="00DE5763" w:rsidP="00EA3B99">
            <w:pPr>
              <w:pStyle w:val="a8"/>
              <w:jc w:val="center"/>
            </w:pPr>
            <w:r w:rsidRPr="00342948">
              <w:rPr>
                <w:rFonts w:ascii="Times New Roman" w:hAnsi="Times New Roman" w:cs="Times New Roman"/>
              </w:rPr>
              <w:t>Раздел 4 в п</w:t>
            </w:r>
            <w:r w:rsidRPr="00342948">
              <w:rPr>
                <w:rFonts w:ascii="Times New Roman" w:hAnsi="Times New Roman" w:cs="Times New Roman"/>
                <w:shd w:val="clear" w:color="auto" w:fill="FFFFFF"/>
              </w:rPr>
              <w:t>риложении 2</w:t>
            </w:r>
            <w:r w:rsidRPr="00342948">
              <w:rPr>
                <w:rFonts w:ascii="Times New Roman" w:hAnsi="Times New Roman" w:cs="Times New Roman"/>
              </w:rPr>
              <w:t xml:space="preserve"> </w:t>
            </w:r>
            <w:r w:rsidRPr="00342948">
              <w:rPr>
                <w:rFonts w:ascii="Times New Roman" w:hAnsi="Times New Roman" w:cs="Times New Roman"/>
                <w:shd w:val="clear" w:color="auto" w:fill="FFFFFF"/>
              </w:rPr>
              <w:t>к 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ю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Правительства Тверской области от </w:t>
            </w:r>
            <w:r w:rsidR="00B04DD9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19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 w:rsidR="00B04DD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2014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2E74B3">
              <w:rPr>
                <w:rFonts w:ascii="Times New Roman" w:hAnsi="Times New Roman" w:cs="Times New Roman"/>
              </w:rPr>
              <w:t xml:space="preserve">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области</w:t>
            </w:r>
            <w:r w:rsidR="002E74B3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</w:pPr>
            <w:r>
              <w:t>2.7.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Тверской области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Pr="002E74B3" w:rsidRDefault="00AF30C8" w:rsidP="002E74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П.3 приложения 1</w:t>
            </w:r>
            <w:r w:rsidR="0034294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Правительства Тверской области от 19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2014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2E74B3">
              <w:rPr>
                <w:rFonts w:ascii="Times New Roman" w:hAnsi="Times New Roman" w:cs="Times New Roman"/>
              </w:rPr>
              <w:t xml:space="preserve"> </w:t>
            </w:r>
            <w:r w:rsidR="002E74B3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2E74B3" w:rsidRPr="003908C7">
              <w:rPr>
                <w:rFonts w:ascii="Times New Roman" w:hAnsi="Times New Roman" w:cs="Times New Roman"/>
                <w:shd w:val="clear" w:color="auto" w:fill="FFFFFF"/>
              </w:rPr>
              <w:t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области</w:t>
            </w:r>
            <w:r w:rsidR="002E74B3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Default="00A0007D">
            <w:pPr>
              <w:pStyle w:val="a8"/>
              <w:jc w:val="center"/>
            </w:pPr>
            <w:r>
              <w:t>III. ПРАКТИЧЕСКИЙ ОПЫТ ПРОВЕДЕНИЯ ОЦЕНКИ РЕГУЛИРУЮЩЕГО ВОЗДЕЙСТВИЯ ПРОЕКТОВ АКТОВ И ЭКСПЕРТИЗЫ ДЕЙСТВУЮЩИХ НОРМАТИВНЫХ ПРАВОВЫХ АКТОВ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a"/>
            </w:pPr>
            <w:r>
              <w:t>3.1. Практический опыт проведения оценки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есть 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</w:pPr>
            <w:r>
              <w:t>а) общее количество подготовленных заключений об оценке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4A5C03">
            <w:pPr>
              <w:pStyle w:val="a8"/>
              <w:jc w:val="center"/>
            </w:pPr>
            <w:r>
              <w:t>143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</w:pPr>
            <w:r>
              <w:t>б) количество положительных заключений об оценке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4A5C03">
            <w:pPr>
              <w:pStyle w:val="a8"/>
              <w:jc w:val="center"/>
            </w:pPr>
            <w:r>
              <w:t>139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</w:pPr>
            <w:r>
              <w:t>в) количество отрицательных заключений об оценке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4A5C03">
            <w:pPr>
              <w:pStyle w:val="a8"/>
              <w:jc w:val="center"/>
            </w:pPr>
            <w:r>
              <w:t>4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9401BC" w:rsidRDefault="00A0007D">
            <w:pPr>
              <w:pStyle w:val="a8"/>
              <w:rPr>
                <w:color w:val="FF0000"/>
              </w:rPr>
            </w:pPr>
            <w:r w:rsidRPr="009401BC">
              <w:rPr>
                <w:color w:val="000000" w:themeColor="text1"/>
              </w:rPr>
              <w:t>3.2. Количество поступивших предложений и замечаний, в среднем на один нормативный акт, проходивший оценку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9401BC">
            <w:pPr>
              <w:pStyle w:val="a8"/>
              <w:jc w:val="center"/>
            </w:pPr>
            <w:r>
              <w:t>3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8F7A81" w:rsidRDefault="00A0007D">
            <w:pPr>
              <w:pStyle w:val="a8"/>
              <w:rPr>
                <w:color w:val="FF0000"/>
              </w:rPr>
            </w:pPr>
            <w:r w:rsidRPr="008F7A81">
              <w:t>3.3. Оценка регулирующего воздействия проектов нормативных правовых в установленной предметной области проводится на систематической основе</w:t>
            </w:r>
            <w:hyperlink w:anchor="sub_1" w:history="1">
              <w:r w:rsidRPr="008F7A81">
                <w:rPr>
                  <w:rStyle w:val="a4"/>
                  <w:color w:val="auto"/>
                </w:rPr>
                <w:t xml:space="preserve">*(1) </w:t>
              </w:r>
            </w:hyperlink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596FF0" w:rsidRDefault="00A0007D">
            <w:pPr>
              <w:pStyle w:val="a8"/>
            </w:pPr>
            <w:r w:rsidRPr="00596FF0">
              <w:t>3.4. Проводится анализ альтернативных вариантов регулирования в ходе проведения процедуры оценки регулирующего воздействия</w:t>
            </w:r>
            <w:hyperlink w:anchor="sub_2" w:history="1">
              <w:r w:rsidRPr="00596FF0">
                <w:rPr>
                  <w:rStyle w:val="a4"/>
                  <w:color w:val="auto"/>
                </w:rPr>
                <w:t>*(2)</w:t>
              </w:r>
            </w:hyperlink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Pr="00935F9D" w:rsidRDefault="00342948" w:rsidP="00935F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t xml:space="preserve">П.9 </w:t>
            </w:r>
            <w:r w:rsidR="00935F9D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935F9D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</w:t>
            </w:r>
            <w:r w:rsidR="00935F9D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935F9D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Правительства Тверской области от 19</w:t>
            </w:r>
            <w:r w:rsidR="00935F9D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 w:rsidR="00AF30C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935F9D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2014 </w:t>
            </w:r>
            <w:r w:rsidR="00935F9D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935F9D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935F9D">
              <w:rPr>
                <w:rFonts w:ascii="Times New Roman" w:hAnsi="Times New Roman" w:cs="Times New Roman"/>
              </w:rPr>
              <w:t xml:space="preserve"> </w:t>
            </w:r>
            <w:r w:rsidR="00935F9D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935F9D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Об оценке </w:t>
            </w:r>
            <w:r w:rsidR="00935F9D" w:rsidRPr="003908C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области</w:t>
            </w:r>
            <w:r w:rsidR="00935F9D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0139A4" w:rsidRDefault="00A0007D">
            <w:pPr>
              <w:pStyle w:val="a8"/>
            </w:pPr>
            <w:r w:rsidRPr="000139A4">
              <w:lastRenderedPageBreak/>
              <w:t>3.5. Варианты предлагаемого правового регулирования оцениваются на основе использования количественных методов</w:t>
            </w:r>
            <w:hyperlink w:anchor="sub_3" w:history="1">
              <w:r w:rsidRPr="000139A4">
                <w:rPr>
                  <w:rStyle w:val="a4"/>
                  <w:color w:val="auto"/>
                </w:rPr>
                <w:t>*(3)</w:t>
              </w:r>
            </w:hyperlink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Pr="00CE3B3C" w:rsidRDefault="000139A4">
            <w:pPr>
              <w:pStyle w:val="a8"/>
              <w:jc w:val="center"/>
              <w:rPr>
                <w:color w:val="FF0000"/>
              </w:rPr>
            </w:pPr>
            <w:r w:rsidRPr="00CE3B3C">
              <w:t>да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3B4351" w:rsidRDefault="00A0007D">
            <w:pPr>
              <w:pStyle w:val="aa"/>
              <w:rPr>
                <w:color w:val="000000" w:themeColor="text1"/>
              </w:rPr>
            </w:pPr>
            <w:r w:rsidRPr="003B4351">
              <w:rPr>
                <w:color w:val="000000" w:themeColor="text1"/>
              </w:rPr>
              <w:t>3.6. Проводится экспертиза действующих нормативных правовых актов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Pr="003B4351" w:rsidRDefault="00A0007D">
            <w:pPr>
              <w:pStyle w:val="a8"/>
              <w:jc w:val="center"/>
              <w:rPr>
                <w:color w:val="000000" w:themeColor="text1"/>
              </w:rPr>
            </w:pPr>
            <w:r w:rsidRPr="003B4351">
              <w:rPr>
                <w:color w:val="000000" w:themeColor="text1"/>
              </w:rPr>
              <w:t xml:space="preserve">да 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F45FC2" w:rsidRDefault="00A0007D">
            <w:pPr>
              <w:pStyle w:val="a8"/>
            </w:pPr>
            <w:r w:rsidRPr="00F45FC2">
              <w:t>3.7. Проводится мониторинг фактического воздействия нормативных правовых актов, прошедших процедуру оценки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Pr="00F45FC2" w:rsidRDefault="00A0007D">
            <w:pPr>
              <w:pStyle w:val="a8"/>
              <w:jc w:val="center"/>
            </w:pPr>
            <w:r w:rsidRPr="00F45FC2"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Pr="00E47712" w:rsidRDefault="00F45FC2" w:rsidP="00E47712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45FC2">
              <w:rPr>
                <w:rFonts w:ascii="Times New Roman" w:hAnsi="Times New Roman" w:cs="Times New Roman"/>
              </w:rPr>
              <w:t xml:space="preserve">Раздел </w:t>
            </w:r>
            <w:r w:rsidR="00714FB9">
              <w:rPr>
                <w:rFonts w:ascii="Times New Roman" w:hAnsi="Times New Roman" w:cs="Times New Roman"/>
              </w:rPr>
              <w:t>3</w:t>
            </w:r>
            <w:r w:rsidRPr="00F45FC2">
              <w:rPr>
                <w:rFonts w:ascii="Times New Roman" w:hAnsi="Times New Roman" w:cs="Times New Roman"/>
              </w:rPr>
              <w:t xml:space="preserve"> в п</w:t>
            </w:r>
            <w:r w:rsidRPr="00F45FC2">
              <w:rPr>
                <w:rFonts w:ascii="Times New Roman" w:hAnsi="Times New Roman" w:cs="Times New Roman"/>
                <w:shd w:val="clear" w:color="auto" w:fill="FFFFFF"/>
              </w:rPr>
              <w:t xml:space="preserve">риложении </w:t>
            </w:r>
            <w:r w:rsidR="00714FB9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F45FC2">
              <w:rPr>
                <w:rFonts w:ascii="Times New Roman" w:hAnsi="Times New Roman" w:cs="Times New Roman"/>
              </w:rPr>
              <w:t xml:space="preserve"> </w:t>
            </w:r>
            <w:r w:rsidRPr="00F45FC2">
              <w:rPr>
                <w:rFonts w:ascii="Times New Roman" w:hAnsi="Times New Roman" w:cs="Times New Roman"/>
                <w:shd w:val="clear" w:color="auto" w:fill="FFFFFF"/>
              </w:rPr>
              <w:t>к </w:t>
            </w:r>
            <w:hyperlink r:id="rId7" w:anchor="/document/16372150/entry/0" w:history="1">
              <w:r w:rsidRPr="00F45FC2">
                <w:rPr>
                  <w:rStyle w:val="af1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постановлению</w:t>
              </w:r>
            </w:hyperlink>
            <w:r w:rsidRPr="00F45FC2">
              <w:rPr>
                <w:rFonts w:ascii="Times New Roman" w:hAnsi="Times New Roman" w:cs="Times New Roman"/>
              </w:rPr>
              <w:t xml:space="preserve"> </w:t>
            </w:r>
            <w:r w:rsidRPr="00F45FC2">
              <w:rPr>
                <w:rFonts w:ascii="Times New Roman" w:hAnsi="Times New Roman" w:cs="Times New Roman"/>
                <w:shd w:val="clear" w:color="auto" w:fill="FFFFFF"/>
              </w:rPr>
              <w:t>Правительства Тверской области</w:t>
            </w:r>
            <w:r w:rsidRPr="00F45FC2">
              <w:rPr>
                <w:rFonts w:ascii="Times New Roman" w:hAnsi="Times New Roman" w:cs="Times New Roman"/>
              </w:rPr>
              <w:br/>
            </w:r>
            <w:r w:rsidRPr="00F45FC2">
              <w:rPr>
                <w:rFonts w:ascii="Times New Roman" w:hAnsi="Times New Roman" w:cs="Times New Roman"/>
                <w:shd w:val="clear" w:color="auto" w:fill="FFFFFF"/>
              </w:rPr>
              <w:t>от 19.08.2014 №</w:t>
            </w:r>
            <w:r w:rsidRPr="00F45FC2">
              <w:rPr>
                <w:rFonts w:ascii="Times New Roman" w:hAnsi="Times New Roman" w:cs="Times New Roman"/>
                <w:i/>
                <w:shd w:val="clear" w:color="auto" w:fill="FFFFFF"/>
              </w:rPr>
              <w:t> </w:t>
            </w:r>
            <w:r w:rsidRPr="00F45FC2">
              <w:rPr>
                <w:rStyle w:val="af3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410</w:t>
            </w:r>
            <w:r w:rsidRPr="00F45FC2">
              <w:rPr>
                <w:rFonts w:ascii="Times New Roman" w:hAnsi="Times New Roman" w:cs="Times New Roman"/>
                <w:i/>
                <w:shd w:val="clear" w:color="auto" w:fill="FFFFFF"/>
              </w:rPr>
              <w:t>-</w:t>
            </w:r>
            <w:r w:rsidRPr="00F45FC2">
              <w:rPr>
                <w:rStyle w:val="af3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пп</w:t>
            </w:r>
            <w:r w:rsidRPr="00F45FC2">
              <w:rPr>
                <w:rFonts w:ascii="Times New Roman" w:hAnsi="Times New Roman" w:cs="Times New Roman"/>
                <w:shd w:val="clear" w:color="auto" w:fill="FFFFFF"/>
              </w:rPr>
              <w:t xml:space="preserve"> «Порядок</w:t>
            </w:r>
            <w:r w:rsidRPr="00F45FC2">
              <w:rPr>
                <w:rFonts w:ascii="Times New Roman" w:hAnsi="Times New Roman" w:cs="Times New Roman"/>
              </w:rPr>
              <w:t xml:space="preserve"> </w:t>
            </w:r>
            <w:r w:rsidRPr="00F45FC2">
              <w:rPr>
                <w:rFonts w:ascii="Times New Roman" w:hAnsi="Times New Roman" w:cs="Times New Roman"/>
                <w:shd w:val="clear" w:color="auto" w:fill="FFFFFF"/>
              </w:rPr>
              <w:t>установления и оценки применения обязательных требований, содержащихся в нормативных правовых актах Тверской области»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D34E1C" w:rsidRDefault="00A0007D">
            <w:pPr>
              <w:pStyle w:val="a8"/>
              <w:rPr>
                <w:color w:val="FF0000"/>
              </w:rPr>
            </w:pPr>
            <w:r w:rsidRPr="00D34E1C">
              <w:rPr>
                <w:color w:val="000000" w:themeColor="text1"/>
              </w:rPr>
              <w:t>3.8. Процедура оценки регулирующего воздействия проводится в соответствии с методическими рекомендациям Министерства экономического развития Российской Федерации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Pr="00D34E1C" w:rsidRDefault="00A0007D">
            <w:pPr>
              <w:pStyle w:val="a8"/>
              <w:jc w:val="center"/>
              <w:rPr>
                <w:color w:val="FF0000"/>
              </w:rPr>
            </w:pPr>
            <w:r w:rsidRPr="00D34E1C">
              <w:rPr>
                <w:color w:val="000000" w:themeColor="text1"/>
              </w:rPr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Default="00A0007D">
            <w:pPr>
              <w:pStyle w:val="a8"/>
              <w:jc w:val="center"/>
            </w:pPr>
            <w: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B43ADF" w:rsidRDefault="00A0007D">
            <w:pPr>
              <w:pStyle w:val="a8"/>
            </w:pPr>
            <w:r w:rsidRPr="00B43ADF"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Pr="00B43ADF" w:rsidRDefault="008F7A81" w:rsidP="00B43A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3ADF">
              <w:rPr>
                <w:rFonts w:ascii="Times New Roman" w:hAnsi="Times New Roman" w:cs="Times New Roman"/>
                <w:shd w:val="clear" w:color="auto" w:fill="FFFFFF"/>
              </w:rPr>
              <w:t>Раздел 4,</w:t>
            </w:r>
            <w:r w:rsidR="00B43ADF" w:rsidRPr="00B43ADF">
              <w:rPr>
                <w:rFonts w:ascii="Times New Roman" w:hAnsi="Times New Roman" w:cs="Times New Roman"/>
                <w:shd w:val="clear" w:color="auto" w:fill="FFFFFF"/>
              </w:rPr>
              <w:t xml:space="preserve"> п. 4.1</w:t>
            </w:r>
            <w:r w:rsidRPr="00B43AD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 xml:space="preserve">я 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>Правительства Тверской области от 19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 w:rsidR="00AF30C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2014 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4A4052">
              <w:rPr>
                <w:rFonts w:ascii="Times New Roman" w:hAnsi="Times New Roman" w:cs="Times New Roman"/>
              </w:rPr>
              <w:t xml:space="preserve"> 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области</w:t>
            </w:r>
            <w:r w:rsidR="004A405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6F5A8F" w:rsidRDefault="00A0007D">
            <w:pPr>
              <w:pStyle w:val="a8"/>
              <w:rPr>
                <w:color w:val="000000" w:themeColor="text1"/>
              </w:rPr>
            </w:pPr>
            <w:r w:rsidRPr="006F5A8F">
              <w:rPr>
                <w:color w:val="000000" w:themeColor="text1"/>
              </w:rPr>
              <w:t>4.2. Утверждены типовые формы документов, необходимые для проведения процедуры оценки регулирующего воздействия</w:t>
            </w:r>
            <w:hyperlink w:anchor="sub_4" w:history="1">
              <w:r w:rsidRPr="006F5A8F">
                <w:rPr>
                  <w:rStyle w:val="a4"/>
                  <w:color w:val="000000" w:themeColor="text1"/>
                </w:rPr>
                <w:t>*(4)</w:t>
              </w:r>
            </w:hyperlink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Pr="006F5A8F" w:rsidRDefault="006F5A8F" w:rsidP="00B43ADF">
            <w:pPr>
              <w:pStyle w:val="a8"/>
              <w:jc w:val="center"/>
              <w:rPr>
                <w:color w:val="000000" w:themeColor="text1"/>
              </w:rPr>
            </w:pPr>
            <w:r w:rsidRPr="006F5A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Приложение 1,2,3 к 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>остановлени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ю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Правительства Тверской области от 19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. 08</w:t>
            </w:r>
            <w:r w:rsidR="00AF30C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2014 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 xml:space="preserve"> 410-пп</w:t>
            </w:r>
            <w:r w:rsidR="004A4052">
              <w:rPr>
                <w:rFonts w:ascii="Times New Roman" w:hAnsi="Times New Roman" w:cs="Times New Roman"/>
              </w:rPr>
              <w:t xml:space="preserve"> </w:t>
            </w:r>
            <w:r w:rsidR="004A4052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4A4052" w:rsidRPr="003908C7">
              <w:rPr>
                <w:rFonts w:ascii="Times New Roman" w:hAnsi="Times New Roman" w:cs="Times New Roman"/>
                <w:shd w:val="clear" w:color="auto" w:fill="FFFFFF"/>
              </w:rPr>
              <w:t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актов Тверской области</w:t>
            </w:r>
            <w:r w:rsidR="004A405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»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</w:pPr>
            <w:r>
              <w:t>4.3. При проведении оценки регулирующего воздействия используется специализированный региональный интернет-портал</w:t>
            </w:r>
          </w:p>
          <w:p w:rsidR="000B2569" w:rsidRPr="000625E1" w:rsidRDefault="000625E1" w:rsidP="000625E1">
            <w:pPr>
              <w:pStyle w:val="a8"/>
              <w:rPr>
                <w:color w:val="0563C1" w:themeColor="hyperlink"/>
                <w:u w:val="single"/>
              </w:rPr>
            </w:pPr>
            <w:r>
              <w:t xml:space="preserve">                    </w:t>
            </w:r>
            <w:hyperlink r:id="rId8" w:history="1">
              <w:r w:rsidRPr="00F558DF">
                <w:rPr>
                  <w:rStyle w:val="af1"/>
                </w:rPr>
                <w:t>http://orv.tver.ru/docsonreview/8</w:t>
              </w:r>
            </w:hyperlink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73" w:rsidRDefault="00A0007D" w:rsidP="00F56673">
            <w:pPr>
              <w:pStyle w:val="a8"/>
            </w:pPr>
            <w:bookmarkStart w:id="0" w:name="sub_1344"/>
            <w:r>
              <w:t xml:space="preserve">4.4. Нормативные правовые акты Тверской области, а также методические документы по оценке регулирующего воздействия размещены на </w:t>
            </w:r>
            <w:hyperlink r:id="rId9" w:history="1">
              <w:r w:rsidRPr="00F56673">
                <w:rPr>
                  <w:rStyle w:val="a4"/>
                  <w:color w:val="000000" w:themeColor="text1"/>
                </w:rPr>
                <w:t>официальном сайте</w:t>
              </w:r>
            </w:hyperlink>
            <w:r w:rsidRPr="00F56673">
              <w:rPr>
                <w:color w:val="000000" w:themeColor="text1"/>
              </w:rPr>
              <w:t xml:space="preserve"> </w:t>
            </w:r>
            <w:r>
              <w:t xml:space="preserve">Правительства Тверской области, информационном портале </w:t>
            </w:r>
            <w:r w:rsidR="000625E1">
              <w:t>«</w:t>
            </w:r>
            <w:r>
              <w:t>Оценка регулирующего воздействия нормативных правовых актов Тверской области</w:t>
            </w:r>
            <w:r w:rsidR="000625E1">
              <w:t>»</w:t>
            </w:r>
            <w:r>
              <w:t xml:space="preserve"> </w:t>
            </w:r>
            <w:bookmarkEnd w:id="0"/>
          </w:p>
          <w:p w:rsidR="000B2569" w:rsidRPr="000625E1" w:rsidRDefault="00F06D7C" w:rsidP="000625E1">
            <w:pPr>
              <w:pStyle w:val="a8"/>
              <w:jc w:val="center"/>
              <w:rPr>
                <w:color w:val="0563C1" w:themeColor="hyperlink"/>
                <w:u w:val="single"/>
              </w:rPr>
            </w:pPr>
            <w:hyperlink r:id="rId10" w:history="1">
              <w:r w:rsidR="00F56673" w:rsidRPr="007010C6">
                <w:rPr>
                  <w:rStyle w:val="af1"/>
                </w:rPr>
                <w:t>http://orv.tver.ru/docsonreview/8</w:t>
              </w:r>
            </w:hyperlink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CDE" w:rsidRPr="00767CDE" w:rsidRDefault="00A0007D" w:rsidP="00767CDE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</w:pPr>
            <w:bookmarkStart w:id="1" w:name="sub_1345"/>
            <w:r>
              <w:t xml:space="preserve">4.5. Заключения об оценке регулирующего воздействия размещены на </w:t>
            </w:r>
            <w:hyperlink r:id="rId11" w:history="1">
              <w:r w:rsidRPr="00F56673">
                <w:rPr>
                  <w:rStyle w:val="a4"/>
                  <w:color w:val="000000" w:themeColor="text1"/>
                </w:rPr>
                <w:t>официальном сайте</w:t>
              </w:r>
            </w:hyperlink>
            <w:r w:rsidRPr="00F56673">
              <w:rPr>
                <w:color w:val="000000" w:themeColor="text1"/>
              </w:rPr>
              <w:t xml:space="preserve"> Правительства Тверской области</w:t>
            </w:r>
            <w:r>
              <w:t xml:space="preserve">, информационном портале </w:t>
            </w:r>
            <w:r w:rsidR="000625E1">
              <w:t>«</w:t>
            </w:r>
            <w:r>
              <w:t>Оценка регулирующего воздействия нормативных правовых актов Тверской области</w:t>
            </w:r>
            <w:r w:rsidR="000625E1">
              <w:t>»</w:t>
            </w:r>
            <w:r>
              <w:t xml:space="preserve"> </w:t>
            </w:r>
            <w:bookmarkEnd w:id="1"/>
          </w:p>
          <w:p w:rsidR="000B2569" w:rsidRDefault="00F56673" w:rsidP="00060AB9">
            <w:pPr>
              <w:pStyle w:val="a8"/>
            </w:pPr>
            <w:r>
              <w:t xml:space="preserve">                      </w:t>
            </w:r>
            <w:r>
              <w:rPr>
                <w:color w:val="000000" w:themeColor="text1"/>
              </w:rPr>
              <w:t xml:space="preserve"> </w:t>
            </w:r>
            <w:hyperlink r:id="rId12" w:history="1">
              <w:r w:rsidRPr="007010C6">
                <w:rPr>
                  <w:rStyle w:val="af1"/>
                </w:rPr>
                <w:t>http://orv.tver.ru/docsonreview/8</w:t>
              </w:r>
            </w:hyperlink>
            <w:r w:rsidR="00060AB9">
              <w:rPr>
                <w:color w:val="000000" w:themeColor="text1"/>
              </w:rPr>
              <w:t xml:space="preserve">                  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DE" w:rsidRPr="005F1FDE" w:rsidRDefault="00A0007D" w:rsidP="005F1FDE">
            <w:pPr>
              <w:pStyle w:val="a8"/>
            </w:pPr>
            <w:bookmarkStart w:id="2" w:name="sub_1346"/>
            <w:r w:rsidRPr="00596FF0">
              <w:t xml:space="preserve">4.6. Информация о проведении публичных консультациях размещается </w:t>
            </w:r>
            <w:hyperlink r:id="rId13" w:history="1">
              <w:r w:rsidRPr="00596FF0">
                <w:rPr>
                  <w:rStyle w:val="a4"/>
                  <w:color w:val="auto"/>
                </w:rPr>
                <w:t>официальном сайте</w:t>
              </w:r>
            </w:hyperlink>
            <w:r w:rsidRPr="00596FF0">
              <w:t xml:space="preserve"> Правительства Тверской области, информационном портале </w:t>
            </w:r>
            <w:r w:rsidR="000625E1">
              <w:t>«</w:t>
            </w:r>
            <w:r w:rsidRPr="00596FF0">
              <w:t>Оценка регулирующего воздействия нормативных правовых актов Тверской области</w:t>
            </w:r>
            <w:r w:rsidR="000625E1">
              <w:t>»</w:t>
            </w:r>
            <w:r w:rsidRPr="00596FF0">
              <w:t xml:space="preserve"> (</w:t>
            </w:r>
            <w:hyperlink r:id="rId14" w:history="1">
              <w:r w:rsidRPr="00596FF0">
                <w:rPr>
                  <w:rStyle w:val="a4"/>
                  <w:color w:val="auto"/>
                </w:rPr>
                <w:t>www.orv.tver.ru</w:t>
              </w:r>
            </w:hyperlink>
            <w:r w:rsidRPr="00596FF0">
              <w:t xml:space="preserve">), федеральном портале проектов </w:t>
            </w:r>
            <w:r w:rsidRPr="00596FF0">
              <w:lastRenderedPageBreak/>
              <w:t>нормативных правовых актов (</w:t>
            </w:r>
            <w:proofErr w:type="spellStart"/>
            <w:r w:rsidR="00066CAF" w:rsidRPr="00596FF0">
              <w:fldChar w:fldCharType="begin"/>
            </w:r>
            <w:r w:rsidR="00066CAF" w:rsidRPr="00596FF0">
              <w:instrText xml:space="preserve"> HYPERLINK "https://internet.garant.ru/document/redirect/16372135/0" </w:instrText>
            </w:r>
            <w:r w:rsidR="00066CAF" w:rsidRPr="00596FF0">
              <w:fldChar w:fldCharType="separate"/>
            </w:r>
            <w:r w:rsidRPr="00596FF0">
              <w:rPr>
                <w:rStyle w:val="a4"/>
                <w:color w:val="auto"/>
              </w:rPr>
              <w:t>www</w:t>
            </w:r>
            <w:proofErr w:type="spellEnd"/>
            <w:r w:rsidRPr="00596FF0">
              <w:rPr>
                <w:rStyle w:val="a4"/>
                <w:color w:val="auto"/>
              </w:rPr>
              <w:t>. regulation.gov.ru</w:t>
            </w:r>
            <w:r w:rsidR="00066CAF" w:rsidRPr="00596FF0">
              <w:rPr>
                <w:rStyle w:val="a4"/>
                <w:color w:val="auto"/>
              </w:rPr>
              <w:fldChar w:fldCharType="end"/>
            </w:r>
            <w:r w:rsidRPr="00596FF0">
              <w:t>)</w:t>
            </w:r>
            <w:bookmarkEnd w:id="2"/>
          </w:p>
          <w:p w:rsidR="005F1FDE" w:rsidRPr="005F1FDE" w:rsidRDefault="005F1FDE" w:rsidP="005F1FDE">
            <w:r>
              <w:t xml:space="preserve">                   </w:t>
            </w:r>
            <w:hyperlink r:id="rId15" w:history="1">
              <w:r w:rsidRPr="00F558DF">
                <w:rPr>
                  <w:rStyle w:val="af1"/>
                </w:rPr>
                <w:t>https://regulation.gov.ru/</w:t>
              </w:r>
            </w:hyperlink>
          </w:p>
          <w:p w:rsidR="000B2569" w:rsidRPr="000625E1" w:rsidRDefault="00F56673" w:rsidP="000625E1">
            <w:pPr>
              <w:pStyle w:val="a8"/>
              <w:rPr>
                <w:u w:val="single"/>
              </w:rPr>
            </w:pPr>
            <w:r w:rsidRPr="00596FF0">
              <w:t xml:space="preserve">             </w:t>
            </w:r>
            <w:r w:rsidR="000625E1">
              <w:t xml:space="preserve">       </w:t>
            </w:r>
            <w:r w:rsidRPr="00596FF0">
              <w:t xml:space="preserve">  </w:t>
            </w:r>
            <w:hyperlink r:id="rId16" w:history="1">
              <w:r w:rsidR="000625E1" w:rsidRPr="00F558DF">
                <w:rPr>
                  <w:rStyle w:val="af1"/>
                </w:rPr>
                <w:t>http://orv.tver.ru/docsonreview/8</w:t>
              </w:r>
            </w:hyperlink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lastRenderedPageBreak/>
              <w:t xml:space="preserve">да 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 w:rsidP="00E47712">
            <w:pPr>
              <w:pStyle w:val="a8"/>
            </w:pPr>
            <w:r>
              <w:t>4.7. Использование других интернет-ресурсов для публикации информации по оценке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D040C2">
            <w:pPr>
              <w:pStyle w:val="a8"/>
              <w:jc w:val="center"/>
            </w:pPr>
            <w:r>
              <w:t>да</w:t>
            </w:r>
            <w:bookmarkStart w:id="3" w:name="_GoBack"/>
            <w:bookmarkEnd w:id="3"/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0B767D" w:rsidRDefault="00A0007D">
            <w:pPr>
              <w:pStyle w:val="a8"/>
            </w:pPr>
            <w:r w:rsidRPr="000B767D">
              <w:t>4.8. Специалисты исполнительных органов Тверской области прошли обучение (повышение квалификации) в части оценки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>нет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0B767D" w:rsidRDefault="00A0007D">
            <w:pPr>
              <w:pStyle w:val="a8"/>
              <w:rPr>
                <w:rFonts w:ascii="Times New Roman" w:hAnsi="Times New Roman" w:cs="Times New Roman"/>
              </w:rPr>
            </w:pPr>
            <w:r w:rsidRPr="000B767D">
              <w:rPr>
                <w:rFonts w:ascii="Times New Roman" w:hAnsi="Times New Roman" w:cs="Times New Roman"/>
              </w:rPr>
              <w:t>4.9. Проведены региональные мероприятия, посвященные теме оценки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Pr="000B767D" w:rsidRDefault="00A0007D">
            <w:pPr>
              <w:pStyle w:val="a8"/>
              <w:jc w:val="center"/>
              <w:rPr>
                <w:color w:val="FF0000"/>
              </w:rPr>
            </w:pPr>
            <w:r w:rsidRPr="000B767D"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Pr="00E47712" w:rsidRDefault="000B767D" w:rsidP="004A5C03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0B767D">
              <w:rPr>
                <w:rFonts w:ascii="Times New Roman" w:hAnsi="Times New Roman" w:cs="Times New Roman"/>
              </w:rPr>
              <w:t xml:space="preserve">Заседание </w:t>
            </w:r>
            <w:r w:rsidRPr="000B767D">
              <w:rPr>
                <w:rFonts w:ascii="Times New Roman" w:hAnsi="Times New Roman" w:cs="Times New Roman"/>
                <w:bCs/>
              </w:rPr>
              <w:t>Общественного совета при Министерстве экономического развития Тверской области</w:t>
            </w:r>
            <w:r w:rsidR="00E47712">
              <w:rPr>
                <w:rFonts w:ascii="Times New Roman" w:hAnsi="Times New Roman" w:cs="Times New Roman"/>
                <w:bCs/>
              </w:rPr>
              <w:t xml:space="preserve"> от</w:t>
            </w:r>
            <w:r w:rsidR="004A5C03">
              <w:rPr>
                <w:rFonts w:ascii="Times New Roman" w:hAnsi="Times New Roman" w:cs="Times New Roman"/>
                <w:bCs/>
              </w:rPr>
              <w:t xml:space="preserve"> 26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A5C03">
              <w:rPr>
                <w:rFonts w:ascii="Times New Roman" w:hAnsi="Times New Roman" w:cs="Times New Roman"/>
                <w:bCs/>
              </w:rPr>
              <w:t>декабря</w:t>
            </w:r>
            <w:r>
              <w:rPr>
                <w:rFonts w:ascii="Times New Roman" w:hAnsi="Times New Roman" w:cs="Times New Roman"/>
                <w:bCs/>
              </w:rPr>
              <w:t xml:space="preserve"> 202</w:t>
            </w:r>
            <w:r w:rsidR="004A5C03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0B767D" w:rsidRDefault="00A0007D">
            <w:pPr>
              <w:pStyle w:val="a8"/>
              <w:rPr>
                <w:color w:val="FF0000"/>
              </w:rPr>
            </w:pPr>
            <w:r w:rsidRPr="000B767D">
              <w:t>4.10. Проведены или проводятся мероприятия по информационной поддержке института оценки регулирующего воздействия в СМИ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 xml:space="preserve">да </w:t>
            </w:r>
          </w:p>
        </w:tc>
      </w:tr>
      <w:tr w:rsidR="000B2569">
        <w:tc>
          <w:tcPr>
            <w:tcW w:w="9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2569" w:rsidRDefault="000B767D" w:rsidP="00E47712">
            <w:pPr>
              <w:pStyle w:val="a8"/>
              <w:jc w:val="center"/>
            </w:pPr>
            <w:r>
              <w:t>Б</w:t>
            </w:r>
            <w:r w:rsidRPr="000B767D">
              <w:t xml:space="preserve">аннер об участии в публичных консультациях в рамках оценки регулирующего воздействия на сайте </w:t>
            </w:r>
            <w:r w:rsidR="004A5C03">
              <w:t xml:space="preserve">Министерства экономического развития Тверской области </w:t>
            </w:r>
            <w:hyperlink r:id="rId17" w:history="1">
              <w:r w:rsidR="004A5C03" w:rsidRPr="00B96293">
                <w:rPr>
                  <w:rStyle w:val="af1"/>
                </w:rPr>
                <w:t>https://минэконом.тверскаяобласть.рф/</w:t>
              </w:r>
            </w:hyperlink>
          </w:p>
          <w:p w:rsidR="004A5C03" w:rsidRDefault="004A5C03" w:rsidP="004A5C03">
            <w:pPr>
              <w:ind w:firstLine="0"/>
              <w:jc w:val="center"/>
            </w:pPr>
            <w:r>
              <w:t>Б</w:t>
            </w:r>
            <w:r w:rsidRPr="000B767D">
              <w:t>аннер об участии в публичных консультациях в рамках оценки регулирующего воздействия</w:t>
            </w:r>
            <w:r>
              <w:t xml:space="preserve"> в группе Министерства экономического развития Тверской области </w:t>
            </w:r>
            <w:proofErr w:type="spellStart"/>
            <w:r>
              <w:t>Вконтакте</w:t>
            </w:r>
            <w:proofErr w:type="spellEnd"/>
          </w:p>
          <w:p w:rsidR="004A5C03" w:rsidRPr="004A5C03" w:rsidRDefault="00F06D7C" w:rsidP="004A5C03">
            <w:pPr>
              <w:ind w:firstLine="0"/>
              <w:jc w:val="center"/>
            </w:pPr>
            <w:hyperlink r:id="rId18" w:history="1">
              <w:r w:rsidR="004A5C03" w:rsidRPr="00B96293">
                <w:rPr>
                  <w:rStyle w:val="af1"/>
                </w:rPr>
                <w:t>https://vk.com/mineconomrazvitiyato</w:t>
              </w:r>
            </w:hyperlink>
            <w:r w:rsidR="004A5C03">
              <w:t xml:space="preserve"> 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596FF0" w:rsidRDefault="00A0007D">
            <w:pPr>
              <w:pStyle w:val="a8"/>
            </w:pPr>
            <w:r w:rsidRPr="00596FF0">
              <w:t>4.11. Создан совет / рабочая группа по оценке регулирующего воздействия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Default="00A0007D">
            <w:pPr>
              <w:pStyle w:val="a8"/>
              <w:jc w:val="center"/>
            </w:pPr>
            <w:r>
              <w:t>нет</w:t>
            </w:r>
          </w:p>
        </w:tc>
      </w:tr>
      <w:tr w:rsidR="000B2569"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Default="00A0007D">
            <w:pPr>
              <w:pStyle w:val="a8"/>
            </w:pPr>
            <w:r w:rsidRPr="00596FF0">
              <w:t>4.12. Заключены соглашения о взаимодействии с бизнес-ассоциациями (объединениями) при проведении оценки регулирующего воздействия</w:t>
            </w:r>
          </w:p>
          <w:p w:rsidR="00714FB9" w:rsidRPr="00714FB9" w:rsidRDefault="00714FB9" w:rsidP="00714FB9">
            <w:pPr>
              <w:pStyle w:val="af7"/>
              <w:jc w:val="center"/>
              <w:rPr>
                <w:szCs w:val="24"/>
              </w:rPr>
            </w:pPr>
            <w:r w:rsidRPr="00714FB9">
              <w:rPr>
                <w:szCs w:val="24"/>
              </w:rPr>
              <w:t>Тверское региональное отделение общероссийской общественной организации малого и среднего предпринимательства «ОПОРА РОССИИ»,</w:t>
            </w:r>
            <w:r w:rsidRPr="00714FB9">
              <w:rPr>
                <w:rFonts w:eastAsia="Calibri"/>
                <w:kern w:val="0"/>
                <w:szCs w:val="24"/>
                <w:lang w:eastAsia="en-US"/>
              </w:rPr>
              <w:t xml:space="preserve"> </w:t>
            </w:r>
            <w:r w:rsidRPr="00714FB9">
              <w:rPr>
                <w:szCs w:val="24"/>
              </w:rPr>
              <w:t>Тверское областное региональное отделение общероссийской общественной организации «Деловая Россия»,</w:t>
            </w:r>
          </w:p>
          <w:p w:rsidR="00714FB9" w:rsidRPr="00714FB9" w:rsidRDefault="00714FB9" w:rsidP="00714FB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14FB9">
              <w:rPr>
                <w:rFonts w:ascii="Times New Roman" w:hAnsi="Times New Roman" w:cs="Times New Roman"/>
              </w:rPr>
              <w:t>региональное отделение Российского союза промышленников и предпринимателей Тверской области</w:t>
            </w:r>
          </w:p>
          <w:p w:rsidR="00714FB9" w:rsidRPr="00714FB9" w:rsidRDefault="00714FB9" w:rsidP="00714FB9"/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Pr="00596FF0" w:rsidRDefault="00714FB9">
            <w:pPr>
              <w:pStyle w:val="a8"/>
              <w:jc w:val="center"/>
            </w:pPr>
            <w:r>
              <w:t>да</w:t>
            </w:r>
          </w:p>
        </w:tc>
      </w:tr>
      <w:tr w:rsidR="00596FF0" w:rsidRPr="00596FF0" w:rsidTr="00596FF0">
        <w:trPr>
          <w:trHeight w:val="70"/>
        </w:trPr>
        <w:tc>
          <w:tcPr>
            <w:tcW w:w="8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69" w:rsidRPr="00596FF0" w:rsidRDefault="00A0007D">
            <w:pPr>
              <w:pStyle w:val="a8"/>
            </w:pPr>
            <w:r w:rsidRPr="00596FF0">
              <w:t>4.13. Заключено соглашение о взаимодействии с Министерством экономического развития Российской Федерации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569" w:rsidRPr="00596FF0" w:rsidRDefault="00A0007D">
            <w:pPr>
              <w:pStyle w:val="a8"/>
              <w:jc w:val="center"/>
            </w:pPr>
            <w:r w:rsidRPr="00596FF0">
              <w:t>нет</w:t>
            </w:r>
          </w:p>
        </w:tc>
      </w:tr>
    </w:tbl>
    <w:p w:rsidR="00E47712" w:rsidRDefault="00E47712">
      <w:pPr>
        <w:rPr>
          <w:rFonts w:ascii="Courier New" w:hAnsi="Courier New" w:cs="Courier New"/>
          <w:sz w:val="22"/>
          <w:szCs w:val="22"/>
        </w:rPr>
      </w:pPr>
      <w:bookmarkStart w:id="4" w:name="sub_1"/>
    </w:p>
    <w:p w:rsidR="000B2569" w:rsidRDefault="00A0007D">
      <w:r>
        <w:t>*(1) осуществляется не в режиме разовых, пилотных оценок</w:t>
      </w:r>
    </w:p>
    <w:p w:rsidR="000B2569" w:rsidRDefault="00A0007D">
      <w:bookmarkStart w:id="5" w:name="sub_2"/>
      <w:bookmarkEnd w:id="4"/>
      <w:r>
        <w:t>*(2) отражается в заключении об оценке регулирующего воздействия</w:t>
      </w:r>
    </w:p>
    <w:p w:rsidR="000B2569" w:rsidRDefault="00A0007D">
      <w:bookmarkStart w:id="6" w:name="sub_3"/>
      <w:bookmarkEnd w:id="5"/>
      <w:r>
        <w:t>*(3) отражается в заключении об оценке регулирующего воздействия</w:t>
      </w:r>
    </w:p>
    <w:p w:rsidR="00A0007D" w:rsidRDefault="00A0007D">
      <w:bookmarkStart w:id="7" w:name="sub_4"/>
      <w:bookmarkEnd w:id="6"/>
      <w:r>
        <w:t>*(4) форма уведомления, форма сводного отчета, форма сводки предложений, форма заключения об ОРВ, прочие формы документов</w:t>
      </w:r>
      <w:bookmarkEnd w:id="7"/>
    </w:p>
    <w:sectPr w:rsidR="00A0007D">
      <w:headerReference w:type="default" r:id="rId19"/>
      <w:footerReference w:type="default" r:id="rId2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D7C" w:rsidRDefault="00F06D7C">
      <w:r>
        <w:separator/>
      </w:r>
    </w:p>
  </w:endnote>
  <w:endnote w:type="continuationSeparator" w:id="0">
    <w:p w:rsidR="00F06D7C" w:rsidRDefault="00F0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B2569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B2569" w:rsidRDefault="000B256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B2569" w:rsidRDefault="000B256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B2569" w:rsidRDefault="00A0007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7266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7266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D7C" w:rsidRDefault="00F06D7C">
      <w:r>
        <w:separator/>
      </w:r>
    </w:p>
  </w:footnote>
  <w:footnote w:type="continuationSeparator" w:id="0">
    <w:p w:rsidR="00F06D7C" w:rsidRDefault="00F0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69" w:rsidRDefault="000B2569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739"/>
    <w:multiLevelType w:val="multilevel"/>
    <w:tmpl w:val="D54C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62"/>
    <w:rsid w:val="000139A4"/>
    <w:rsid w:val="00060AB9"/>
    <w:rsid w:val="000625E1"/>
    <w:rsid w:val="00066CAF"/>
    <w:rsid w:val="000B2569"/>
    <w:rsid w:val="000B767D"/>
    <w:rsid w:val="000F6CCC"/>
    <w:rsid w:val="001435C8"/>
    <w:rsid w:val="00147DA2"/>
    <w:rsid w:val="001832B0"/>
    <w:rsid w:val="00193F37"/>
    <w:rsid w:val="001B27D2"/>
    <w:rsid w:val="001E20FE"/>
    <w:rsid w:val="001F3BF6"/>
    <w:rsid w:val="00223134"/>
    <w:rsid w:val="00281A38"/>
    <w:rsid w:val="002A01B4"/>
    <w:rsid w:val="002D7E3B"/>
    <w:rsid w:val="002E74B3"/>
    <w:rsid w:val="00342948"/>
    <w:rsid w:val="003908C7"/>
    <w:rsid w:val="0039765E"/>
    <w:rsid w:val="003B4351"/>
    <w:rsid w:val="003C4FE8"/>
    <w:rsid w:val="003D4827"/>
    <w:rsid w:val="00437B87"/>
    <w:rsid w:val="004A4052"/>
    <w:rsid w:val="004A5C03"/>
    <w:rsid w:val="004D2923"/>
    <w:rsid w:val="00596FF0"/>
    <w:rsid w:val="005A0554"/>
    <w:rsid w:val="005A4C31"/>
    <w:rsid w:val="005F1FDE"/>
    <w:rsid w:val="005F513B"/>
    <w:rsid w:val="006F5A8F"/>
    <w:rsid w:val="006F7B7F"/>
    <w:rsid w:val="00714FB9"/>
    <w:rsid w:val="0072039B"/>
    <w:rsid w:val="00727601"/>
    <w:rsid w:val="00765B40"/>
    <w:rsid w:val="00767CDE"/>
    <w:rsid w:val="007A7AE1"/>
    <w:rsid w:val="007E1477"/>
    <w:rsid w:val="007F5204"/>
    <w:rsid w:val="00882AF9"/>
    <w:rsid w:val="00895F5B"/>
    <w:rsid w:val="008D7FE4"/>
    <w:rsid w:val="008F7A81"/>
    <w:rsid w:val="00935F9D"/>
    <w:rsid w:val="009401BC"/>
    <w:rsid w:val="00993387"/>
    <w:rsid w:val="009B1E5B"/>
    <w:rsid w:val="009E0064"/>
    <w:rsid w:val="00A0007D"/>
    <w:rsid w:val="00A14692"/>
    <w:rsid w:val="00A2071E"/>
    <w:rsid w:val="00A74D2A"/>
    <w:rsid w:val="00AB1A49"/>
    <w:rsid w:val="00AC2346"/>
    <w:rsid w:val="00AF30C8"/>
    <w:rsid w:val="00B04DD9"/>
    <w:rsid w:val="00B43ADF"/>
    <w:rsid w:val="00B57F95"/>
    <w:rsid w:val="00BA3D31"/>
    <w:rsid w:val="00C23C17"/>
    <w:rsid w:val="00C72662"/>
    <w:rsid w:val="00CE3B3C"/>
    <w:rsid w:val="00CF56C4"/>
    <w:rsid w:val="00D012E5"/>
    <w:rsid w:val="00D0206D"/>
    <w:rsid w:val="00D040C2"/>
    <w:rsid w:val="00D31F95"/>
    <w:rsid w:val="00D34E1C"/>
    <w:rsid w:val="00DE5763"/>
    <w:rsid w:val="00DE78BA"/>
    <w:rsid w:val="00DF1021"/>
    <w:rsid w:val="00E326FE"/>
    <w:rsid w:val="00E47712"/>
    <w:rsid w:val="00E85616"/>
    <w:rsid w:val="00EA3B99"/>
    <w:rsid w:val="00ED168D"/>
    <w:rsid w:val="00F01981"/>
    <w:rsid w:val="00F06D7C"/>
    <w:rsid w:val="00F349BC"/>
    <w:rsid w:val="00F45FC2"/>
    <w:rsid w:val="00F56673"/>
    <w:rsid w:val="00FB7ADF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1AA9CE"/>
  <w14:defaultImageDpi w14:val="0"/>
  <w15:docId w15:val="{BE1B590B-B25A-475B-BB1C-844120C8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pPr>
      <w:ind w:firstLine="0"/>
      <w:jc w:val="left"/>
    </w:p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caption"/>
    <w:basedOn w:val="a"/>
    <w:qFormat/>
    <w:rsid w:val="00C23C17"/>
    <w:pPr>
      <w:suppressLineNumbers/>
      <w:autoSpaceDE/>
      <w:autoSpaceDN/>
      <w:adjustRightInd/>
      <w:spacing w:before="120" w:after="120"/>
    </w:pPr>
    <w:rPr>
      <w:rFonts w:ascii="Arial" w:eastAsia="Times New Roman" w:hAnsi="Arial" w:cs="Arial"/>
      <w:i/>
      <w:iCs/>
    </w:rPr>
  </w:style>
  <w:style w:type="character" w:styleId="af1">
    <w:name w:val="Hyperlink"/>
    <w:basedOn w:val="a0"/>
    <w:uiPriority w:val="99"/>
    <w:unhideWhenUsed/>
    <w:rsid w:val="00F56673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56673"/>
    <w:rPr>
      <w:color w:val="605E5C"/>
      <w:shd w:val="clear" w:color="auto" w:fill="E1DFDD"/>
    </w:rPr>
  </w:style>
  <w:style w:type="paragraph" w:customStyle="1" w:styleId="s1">
    <w:name w:val="s_1"/>
    <w:basedOn w:val="a"/>
    <w:rsid w:val="00BA3D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BA3D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uturismarkdown-listitem">
    <w:name w:val="futurismarkdown-listitem"/>
    <w:basedOn w:val="a"/>
    <w:rsid w:val="00BA3D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DE5763"/>
    <w:rPr>
      <w:i/>
      <w:iCs/>
    </w:rPr>
  </w:style>
  <w:style w:type="character" w:styleId="af4">
    <w:name w:val="FollowedHyperlink"/>
    <w:basedOn w:val="a0"/>
    <w:uiPriority w:val="99"/>
    <w:semiHidden/>
    <w:unhideWhenUsed/>
    <w:rsid w:val="000625E1"/>
    <w:rPr>
      <w:color w:val="954F72" w:themeColor="followed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3C4FE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C4FE8"/>
    <w:rPr>
      <w:rFonts w:ascii="Segoe UI" w:hAnsi="Segoe UI" w:cs="Segoe UI"/>
      <w:sz w:val="18"/>
      <w:szCs w:val="18"/>
    </w:rPr>
  </w:style>
  <w:style w:type="paragraph" w:customStyle="1" w:styleId="af7">
    <w:name w:val="Нормальный"/>
    <w:basedOn w:val="a"/>
    <w:rsid w:val="00714FB9"/>
    <w:pPr>
      <w:widowControl/>
      <w:suppressAutoHyphens/>
      <w:overflowPunct w:val="0"/>
      <w:adjustRightInd/>
      <w:textAlignment w:val="baseline"/>
    </w:pPr>
    <w:rPr>
      <w:rFonts w:ascii="Times New Roman" w:eastAsia="Times New Roman" w:hAnsi="Times New Roman" w:cs="Times New Roman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v.tver.ru/docsonreview/8" TargetMode="External"/><Relationship Id="rId13" Type="http://schemas.openxmlformats.org/officeDocument/2006/relationships/hyperlink" Target="https://internet.garant.ru/document/redirect/16314441/0" TargetMode="External"/><Relationship Id="rId18" Type="http://schemas.openxmlformats.org/officeDocument/2006/relationships/hyperlink" Target="https://vk.com/mineconomrazvitiyat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orv.tver.ru/docsonreview/8" TargetMode="External"/><Relationship Id="rId17" Type="http://schemas.openxmlformats.org/officeDocument/2006/relationships/hyperlink" Target="https://&#1084;&#1080;&#1085;&#1101;&#1082;&#1086;&#1085;&#1086;&#1084;.&#1090;&#1074;&#1077;&#1088;&#1089;&#1082;&#1072;&#1103;&#1086;&#1073;&#1083;&#1072;&#1089;&#1090;&#1100;.&#1088;&#1092;/" TargetMode="External"/><Relationship Id="rId2" Type="http://schemas.openxmlformats.org/officeDocument/2006/relationships/styles" Target="styles.xml"/><Relationship Id="rId16" Type="http://schemas.openxmlformats.org/officeDocument/2006/relationships/hyperlink" Target="http://orv.tver.ru/docsonreview/8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6314441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gulation.gov.ru/" TargetMode="External"/><Relationship Id="rId10" Type="http://schemas.openxmlformats.org/officeDocument/2006/relationships/hyperlink" Target="http://orv.tver.ru/docsonreview/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6314441/0" TargetMode="External"/><Relationship Id="rId14" Type="http://schemas.openxmlformats.org/officeDocument/2006/relationships/hyperlink" Target="https://internet.garant.ru/document/redirect/16384157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Запасникова Анастасия Михайловна</cp:lastModifiedBy>
  <cp:revision>48</cp:revision>
  <cp:lastPrinted>2025-02-11T14:46:00Z</cp:lastPrinted>
  <dcterms:created xsi:type="dcterms:W3CDTF">2025-02-03T14:45:00Z</dcterms:created>
  <dcterms:modified xsi:type="dcterms:W3CDTF">2026-02-10T07:16:00Z</dcterms:modified>
</cp:coreProperties>
</file>